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2EB60" w14:textId="73D2F121" w:rsidR="000B7776" w:rsidRPr="00E96280" w:rsidRDefault="000B7776" w:rsidP="000B7776">
      <w:pPr>
        <w:rPr>
          <w:rStyle w:val="color15"/>
          <w:rFonts w:ascii="Bahnschrift Light" w:hAnsi="Bahnschrift Light"/>
          <w:b/>
          <w:bCs/>
          <w:sz w:val="44"/>
          <w:szCs w:val="44"/>
        </w:rPr>
      </w:pPr>
      <w:r w:rsidRPr="00E96280">
        <w:rPr>
          <w:rStyle w:val="color15"/>
          <w:rFonts w:ascii="Bahnschrift Light" w:hAnsi="Bahnschrift Light"/>
          <w:b/>
          <w:bCs/>
          <w:sz w:val="44"/>
          <w:szCs w:val="44"/>
        </w:rPr>
        <w:t>VARITECH COMMERCIAL SERVICES, INC.</w:t>
      </w:r>
    </w:p>
    <w:p w14:paraId="46259275" w14:textId="50046BEE" w:rsidR="003D21B6" w:rsidRDefault="000B7776" w:rsidP="00E96280">
      <w:pPr>
        <w:pStyle w:val="NoSpacing"/>
        <w:rPr>
          <w:rStyle w:val="color15"/>
          <w:sz w:val="23"/>
          <w:szCs w:val="23"/>
        </w:rPr>
      </w:pPr>
      <w:r w:rsidRPr="006B70F8">
        <w:br/>
      </w:r>
      <w:r w:rsidRPr="006B70F8">
        <w:rPr>
          <w:rStyle w:val="color15"/>
          <w:b/>
          <w:bCs/>
          <w:sz w:val="23"/>
          <w:szCs w:val="23"/>
        </w:rPr>
        <w:t>Service Technician</w:t>
      </w:r>
      <w:r w:rsidRPr="006B70F8">
        <w:rPr>
          <w:rStyle w:val="color15"/>
          <w:sz w:val="23"/>
          <w:szCs w:val="23"/>
        </w:rPr>
        <w:t xml:space="preserve"> – HVAC and/or commercial refrigeration equipment and/or</w:t>
      </w:r>
      <w:r w:rsidR="003D21B6" w:rsidRPr="006B70F8">
        <w:rPr>
          <w:rStyle w:val="color15"/>
          <w:sz w:val="23"/>
          <w:szCs w:val="23"/>
        </w:rPr>
        <w:t xml:space="preserve"> commercial cooking equipment.</w:t>
      </w:r>
      <w:r w:rsidRPr="006B70F8">
        <w:rPr>
          <w:rStyle w:val="color15"/>
          <w:sz w:val="23"/>
          <w:szCs w:val="23"/>
        </w:rPr>
        <w:t xml:space="preserve"> </w:t>
      </w:r>
      <w:r w:rsidR="003D21B6" w:rsidRPr="006B70F8">
        <w:rPr>
          <w:rStyle w:val="color15"/>
          <w:sz w:val="23"/>
          <w:szCs w:val="23"/>
        </w:rPr>
        <w:t>(Willing to train HVAC technicians to crossover to commercial refrigeration.</w:t>
      </w:r>
      <w:r w:rsidR="00CF63A8">
        <w:rPr>
          <w:rStyle w:val="color15"/>
          <w:sz w:val="23"/>
          <w:szCs w:val="23"/>
        </w:rPr>
        <w:t>)</w:t>
      </w:r>
      <w:r w:rsidR="003D21B6" w:rsidRPr="006B70F8">
        <w:rPr>
          <w:rStyle w:val="color15"/>
          <w:sz w:val="23"/>
          <w:szCs w:val="23"/>
        </w:rPr>
        <w:t xml:space="preserve"> </w:t>
      </w:r>
    </w:p>
    <w:p w14:paraId="7C854414" w14:textId="77777777" w:rsidR="00E96280" w:rsidRPr="006B70F8" w:rsidRDefault="00E96280" w:rsidP="00E96280">
      <w:pPr>
        <w:pStyle w:val="NoSpacing"/>
        <w:rPr>
          <w:rStyle w:val="color15"/>
          <w:sz w:val="23"/>
          <w:szCs w:val="23"/>
        </w:rPr>
      </w:pPr>
    </w:p>
    <w:p w14:paraId="7FE3D64B" w14:textId="5D0E5242" w:rsidR="003D21B6" w:rsidRPr="006B70F8" w:rsidRDefault="003D21B6" w:rsidP="00E96280">
      <w:pPr>
        <w:pStyle w:val="NoSpacing"/>
        <w:rPr>
          <w:rStyle w:val="color15"/>
          <w:sz w:val="23"/>
          <w:szCs w:val="23"/>
        </w:rPr>
      </w:pPr>
      <w:r w:rsidRPr="006B70F8">
        <w:rPr>
          <w:rStyle w:val="color15"/>
          <w:b/>
          <w:bCs/>
          <w:sz w:val="23"/>
          <w:szCs w:val="23"/>
        </w:rPr>
        <w:t>Requirements:</w:t>
      </w:r>
      <w:r w:rsidR="000B7776" w:rsidRPr="006B70F8">
        <w:br/>
      </w:r>
      <w:r w:rsidR="000B7776" w:rsidRPr="006B70F8">
        <w:rPr>
          <w:rStyle w:val="color15"/>
          <w:sz w:val="23"/>
          <w:szCs w:val="23"/>
        </w:rPr>
        <w:t>Service experience should include</w:t>
      </w:r>
      <w:r w:rsidR="003A2CE2">
        <w:rPr>
          <w:rStyle w:val="color15"/>
          <w:sz w:val="23"/>
          <w:szCs w:val="23"/>
        </w:rPr>
        <w:t>:</w:t>
      </w:r>
      <w:r w:rsidR="000B7776" w:rsidRPr="006B70F8">
        <w:br/>
      </w:r>
      <w:r w:rsidR="000B7776" w:rsidRPr="006B70F8">
        <w:rPr>
          <w:rStyle w:val="color15"/>
          <w:sz w:val="23"/>
          <w:szCs w:val="23"/>
        </w:rPr>
        <w:t xml:space="preserve">1. </w:t>
      </w:r>
      <w:r w:rsidRPr="006B70F8">
        <w:rPr>
          <w:rStyle w:val="color15"/>
          <w:sz w:val="23"/>
          <w:szCs w:val="23"/>
        </w:rPr>
        <w:t xml:space="preserve">Experience as an HVAC service technician. This should include experience with A/C, Exhausts, and </w:t>
      </w:r>
      <w:r w:rsidR="003A2CE2">
        <w:rPr>
          <w:rStyle w:val="color15"/>
          <w:sz w:val="23"/>
          <w:szCs w:val="23"/>
        </w:rPr>
        <w:t xml:space="preserve">   </w:t>
      </w:r>
      <w:r w:rsidRPr="006B70F8">
        <w:rPr>
          <w:rStyle w:val="color15"/>
          <w:sz w:val="23"/>
          <w:szCs w:val="23"/>
        </w:rPr>
        <w:t xml:space="preserve">Mau. </w:t>
      </w:r>
    </w:p>
    <w:p w14:paraId="1436691A" w14:textId="0F407A85" w:rsidR="000B7776" w:rsidRDefault="000B7776" w:rsidP="00E96280">
      <w:pPr>
        <w:pStyle w:val="NoSpacing"/>
        <w:rPr>
          <w:rStyle w:val="color15"/>
          <w:sz w:val="23"/>
          <w:szCs w:val="23"/>
        </w:rPr>
      </w:pPr>
      <w:r w:rsidRPr="006B70F8">
        <w:rPr>
          <w:rStyle w:val="color15"/>
          <w:sz w:val="23"/>
          <w:szCs w:val="23"/>
        </w:rPr>
        <w:t>2.</w:t>
      </w:r>
      <w:r w:rsidR="003D21B6" w:rsidRPr="006B70F8">
        <w:rPr>
          <w:rStyle w:val="color15"/>
          <w:sz w:val="23"/>
          <w:szCs w:val="23"/>
        </w:rPr>
        <w:t xml:space="preserve"> Experience as a refrigeration technician</w:t>
      </w:r>
      <w:r w:rsidR="003F3D98">
        <w:rPr>
          <w:rStyle w:val="color15"/>
          <w:sz w:val="23"/>
          <w:szCs w:val="23"/>
        </w:rPr>
        <w:t xml:space="preserve">. This should include experience with </w:t>
      </w:r>
      <w:r w:rsidR="003D21B6" w:rsidRPr="006B70F8">
        <w:rPr>
          <w:rStyle w:val="color15"/>
          <w:sz w:val="23"/>
          <w:szCs w:val="23"/>
        </w:rPr>
        <w:t>w</w:t>
      </w:r>
      <w:r w:rsidRPr="006B70F8">
        <w:rPr>
          <w:rStyle w:val="color15"/>
          <w:sz w:val="23"/>
          <w:szCs w:val="23"/>
        </w:rPr>
        <w:t>alk in and reach in refrigerators and freezers</w:t>
      </w:r>
      <w:r w:rsidR="003F3D98">
        <w:rPr>
          <w:rStyle w:val="color15"/>
          <w:sz w:val="23"/>
          <w:szCs w:val="23"/>
        </w:rPr>
        <w:t xml:space="preserve">, leak checking, </w:t>
      </w:r>
      <w:r w:rsidR="00FB33F2">
        <w:rPr>
          <w:rStyle w:val="color15"/>
          <w:sz w:val="23"/>
          <w:szCs w:val="23"/>
        </w:rPr>
        <w:t xml:space="preserve">and </w:t>
      </w:r>
      <w:r w:rsidR="003F3D98">
        <w:rPr>
          <w:rStyle w:val="color15"/>
          <w:sz w:val="23"/>
          <w:szCs w:val="23"/>
        </w:rPr>
        <w:t>brazing</w:t>
      </w:r>
      <w:r w:rsidR="00FB33F2">
        <w:rPr>
          <w:rStyle w:val="color15"/>
          <w:sz w:val="23"/>
          <w:szCs w:val="23"/>
        </w:rPr>
        <w:t>.</w:t>
      </w:r>
      <w:r w:rsidR="003F3D98">
        <w:rPr>
          <w:rStyle w:val="color15"/>
          <w:sz w:val="23"/>
          <w:szCs w:val="23"/>
        </w:rPr>
        <w:t xml:space="preserve"> R290 certification is </w:t>
      </w:r>
      <w:r w:rsidR="00FB33F2">
        <w:rPr>
          <w:rStyle w:val="color15"/>
          <w:sz w:val="23"/>
          <w:szCs w:val="23"/>
        </w:rPr>
        <w:t>a plus but not required.</w:t>
      </w:r>
      <w:r w:rsidRPr="006B70F8">
        <w:br/>
      </w:r>
      <w:r w:rsidRPr="006B70F8">
        <w:rPr>
          <w:rStyle w:val="color15"/>
          <w:sz w:val="23"/>
          <w:szCs w:val="23"/>
        </w:rPr>
        <w:t xml:space="preserve">3. </w:t>
      </w:r>
      <w:r w:rsidR="003D21B6" w:rsidRPr="006B70F8">
        <w:rPr>
          <w:rStyle w:val="color15"/>
          <w:sz w:val="23"/>
          <w:szCs w:val="23"/>
        </w:rPr>
        <w:t xml:space="preserve">Experience troubleshooting </w:t>
      </w:r>
      <w:r w:rsidRPr="006B70F8">
        <w:rPr>
          <w:rStyle w:val="color15"/>
          <w:sz w:val="23"/>
          <w:szCs w:val="23"/>
        </w:rPr>
        <w:t>Ice machines</w:t>
      </w:r>
      <w:r w:rsidR="006B70F8" w:rsidRPr="006B70F8">
        <w:rPr>
          <w:rStyle w:val="color15"/>
          <w:sz w:val="23"/>
          <w:szCs w:val="23"/>
        </w:rPr>
        <w:t xml:space="preserve"> </w:t>
      </w:r>
      <w:r w:rsidRPr="006B70F8">
        <w:br/>
      </w:r>
      <w:r w:rsidRPr="006B70F8">
        <w:rPr>
          <w:rStyle w:val="color15"/>
          <w:sz w:val="23"/>
          <w:szCs w:val="23"/>
        </w:rPr>
        <w:t>4. All low temp &amp; commercial temp applications / or HVAC service technician experience</w:t>
      </w:r>
      <w:r w:rsidRPr="006B70F8">
        <w:br/>
      </w:r>
      <w:r w:rsidR="006B70F8" w:rsidRPr="006B70F8">
        <w:rPr>
          <w:rStyle w:val="color15"/>
          <w:sz w:val="23"/>
          <w:szCs w:val="23"/>
        </w:rPr>
        <w:t>5. Experience servicing cooking equipment, prep equipment, steam applications and ware washing</w:t>
      </w:r>
    </w:p>
    <w:p w14:paraId="358A5E4D" w14:textId="5B0BE315" w:rsidR="00E96280" w:rsidRDefault="003F3D98" w:rsidP="00E96280">
      <w:pPr>
        <w:pStyle w:val="NoSpacing"/>
        <w:rPr>
          <w:rStyle w:val="color15"/>
          <w:sz w:val="23"/>
          <w:szCs w:val="23"/>
        </w:rPr>
      </w:pPr>
      <w:r>
        <w:rPr>
          <w:rStyle w:val="color15"/>
          <w:sz w:val="23"/>
          <w:szCs w:val="23"/>
        </w:rPr>
        <w:t>6. Weekend availability</w:t>
      </w:r>
      <w:r w:rsidR="00FB33F2">
        <w:rPr>
          <w:rStyle w:val="color15"/>
          <w:sz w:val="23"/>
          <w:szCs w:val="23"/>
        </w:rPr>
        <w:t xml:space="preserve"> in order to participate in service technician weekend on-call rotation</w:t>
      </w:r>
      <w:r>
        <w:rPr>
          <w:rStyle w:val="color15"/>
          <w:sz w:val="23"/>
          <w:szCs w:val="23"/>
        </w:rPr>
        <w:t>.</w:t>
      </w:r>
    </w:p>
    <w:p w14:paraId="51319FAE" w14:textId="77777777" w:rsidR="003F3D98" w:rsidRPr="006B70F8" w:rsidRDefault="003F3D98" w:rsidP="00E96280">
      <w:pPr>
        <w:pStyle w:val="NoSpacing"/>
        <w:rPr>
          <w:rStyle w:val="color15"/>
          <w:sz w:val="23"/>
          <w:szCs w:val="23"/>
        </w:rPr>
      </w:pPr>
    </w:p>
    <w:p w14:paraId="3D33F20D" w14:textId="6C6B3696" w:rsidR="006B70F8" w:rsidRDefault="000B7776" w:rsidP="00E96280">
      <w:pPr>
        <w:pStyle w:val="NoSpacing"/>
        <w:rPr>
          <w:rStyle w:val="color15"/>
          <w:sz w:val="23"/>
          <w:szCs w:val="23"/>
        </w:rPr>
      </w:pPr>
      <w:r w:rsidRPr="006B70F8">
        <w:rPr>
          <w:rStyle w:val="color15"/>
          <w:b/>
          <w:bCs/>
          <w:sz w:val="23"/>
          <w:szCs w:val="23"/>
        </w:rPr>
        <w:t>We offer:</w:t>
      </w:r>
      <w:r w:rsidRPr="006B70F8">
        <w:rPr>
          <w:b/>
          <w:bCs/>
        </w:rPr>
        <w:br/>
      </w:r>
      <w:r w:rsidRPr="006B70F8">
        <w:rPr>
          <w:rStyle w:val="color15"/>
          <w:sz w:val="23"/>
          <w:szCs w:val="23"/>
        </w:rPr>
        <w:t xml:space="preserve">1. </w:t>
      </w:r>
      <w:r w:rsidR="006B70F8" w:rsidRPr="006B70F8">
        <w:rPr>
          <w:rStyle w:val="color15"/>
          <w:sz w:val="23"/>
          <w:szCs w:val="23"/>
        </w:rPr>
        <w:t>Full-time, year-round</w:t>
      </w:r>
      <w:r w:rsidRPr="006B70F8">
        <w:rPr>
          <w:rStyle w:val="color15"/>
          <w:sz w:val="23"/>
          <w:szCs w:val="23"/>
        </w:rPr>
        <w:t xml:space="preserve"> employment</w:t>
      </w:r>
      <w:r w:rsidRPr="006B70F8">
        <w:br/>
      </w:r>
      <w:r w:rsidRPr="006B70F8">
        <w:rPr>
          <w:rStyle w:val="color15"/>
          <w:sz w:val="23"/>
          <w:szCs w:val="23"/>
        </w:rPr>
        <w:t>2. Holiday pay</w:t>
      </w:r>
      <w:r w:rsidR="00CF63A8">
        <w:rPr>
          <w:rStyle w:val="color15"/>
          <w:sz w:val="23"/>
          <w:szCs w:val="23"/>
        </w:rPr>
        <w:t xml:space="preserve">, Vacation </w:t>
      </w:r>
      <w:proofErr w:type="gramStart"/>
      <w:r w:rsidR="00CF63A8">
        <w:rPr>
          <w:rStyle w:val="color15"/>
          <w:sz w:val="23"/>
          <w:szCs w:val="23"/>
        </w:rPr>
        <w:t>pay</w:t>
      </w:r>
      <w:proofErr w:type="gramEnd"/>
      <w:r w:rsidR="00CF63A8">
        <w:rPr>
          <w:rStyle w:val="color15"/>
          <w:sz w:val="23"/>
          <w:szCs w:val="23"/>
        </w:rPr>
        <w:t>, Sick pay</w:t>
      </w:r>
      <w:r w:rsidRPr="006B70F8">
        <w:br/>
      </w:r>
      <w:r w:rsidR="00CF63A8">
        <w:rPr>
          <w:rStyle w:val="color15"/>
          <w:sz w:val="23"/>
          <w:szCs w:val="23"/>
        </w:rPr>
        <w:t>3</w:t>
      </w:r>
      <w:r w:rsidRPr="006B70F8">
        <w:rPr>
          <w:rStyle w:val="color15"/>
          <w:sz w:val="23"/>
          <w:szCs w:val="23"/>
        </w:rPr>
        <w:t>. Health insurance</w:t>
      </w:r>
      <w:r w:rsidRPr="006B70F8">
        <w:br/>
      </w:r>
      <w:r w:rsidR="00CF63A8">
        <w:rPr>
          <w:rStyle w:val="color15"/>
          <w:sz w:val="23"/>
          <w:szCs w:val="23"/>
        </w:rPr>
        <w:t>4</w:t>
      </w:r>
      <w:r w:rsidRPr="006B70F8">
        <w:rPr>
          <w:rStyle w:val="color15"/>
          <w:sz w:val="23"/>
          <w:szCs w:val="23"/>
        </w:rPr>
        <w:t>. Life insurance</w:t>
      </w:r>
      <w:r w:rsidRPr="006B70F8">
        <w:br/>
      </w:r>
      <w:r w:rsidR="00CF63A8">
        <w:rPr>
          <w:rStyle w:val="color15"/>
          <w:sz w:val="23"/>
          <w:szCs w:val="23"/>
        </w:rPr>
        <w:t>5</w:t>
      </w:r>
      <w:r w:rsidRPr="006B70F8">
        <w:rPr>
          <w:rStyle w:val="color15"/>
          <w:sz w:val="23"/>
          <w:szCs w:val="23"/>
        </w:rPr>
        <w:t>. Dental</w:t>
      </w:r>
      <w:r w:rsidRPr="006B70F8">
        <w:br/>
      </w:r>
      <w:r w:rsidR="00CF63A8">
        <w:rPr>
          <w:rStyle w:val="color15"/>
          <w:sz w:val="23"/>
          <w:szCs w:val="23"/>
        </w:rPr>
        <w:t>6</w:t>
      </w:r>
      <w:r w:rsidRPr="006B70F8">
        <w:rPr>
          <w:rStyle w:val="color15"/>
          <w:sz w:val="23"/>
          <w:szCs w:val="23"/>
        </w:rPr>
        <w:t>. AFLAC supplemental insurance</w:t>
      </w:r>
      <w:r w:rsidRPr="006B70F8">
        <w:br/>
      </w:r>
      <w:r w:rsidR="00CF63A8">
        <w:rPr>
          <w:rStyle w:val="color15"/>
          <w:sz w:val="23"/>
          <w:szCs w:val="23"/>
        </w:rPr>
        <w:t>7</w:t>
      </w:r>
      <w:r w:rsidRPr="006B70F8">
        <w:rPr>
          <w:rStyle w:val="color15"/>
          <w:sz w:val="23"/>
          <w:szCs w:val="23"/>
        </w:rPr>
        <w:t>. 401K Retirement plan with company match</w:t>
      </w:r>
      <w:r w:rsidRPr="006B70F8">
        <w:br/>
      </w:r>
      <w:r w:rsidR="00CF63A8">
        <w:rPr>
          <w:rStyle w:val="color15"/>
          <w:sz w:val="23"/>
          <w:szCs w:val="23"/>
        </w:rPr>
        <w:t>8</w:t>
      </w:r>
      <w:r w:rsidRPr="006B70F8">
        <w:rPr>
          <w:rStyle w:val="color15"/>
          <w:sz w:val="23"/>
          <w:szCs w:val="23"/>
        </w:rPr>
        <w:t>. Take home service vehicle</w:t>
      </w:r>
      <w:r w:rsidR="003F3D98">
        <w:rPr>
          <w:rStyle w:val="color15"/>
          <w:sz w:val="23"/>
          <w:szCs w:val="23"/>
        </w:rPr>
        <w:t xml:space="preserve"> </w:t>
      </w:r>
    </w:p>
    <w:p w14:paraId="3E18E1B7" w14:textId="086CC669" w:rsidR="003A2CE2" w:rsidRDefault="00CF63A8" w:rsidP="00E96280">
      <w:pPr>
        <w:pStyle w:val="NoSpacing"/>
        <w:rPr>
          <w:rStyle w:val="color15"/>
          <w:sz w:val="23"/>
          <w:szCs w:val="23"/>
        </w:rPr>
      </w:pPr>
      <w:r>
        <w:rPr>
          <w:rStyle w:val="color15"/>
          <w:sz w:val="23"/>
          <w:szCs w:val="23"/>
        </w:rPr>
        <w:t>9</w:t>
      </w:r>
      <w:r w:rsidR="00E96280">
        <w:rPr>
          <w:rStyle w:val="color15"/>
          <w:sz w:val="23"/>
          <w:szCs w:val="23"/>
        </w:rPr>
        <w:t>. Signing bonus to qualified technicians.</w:t>
      </w:r>
      <w:r w:rsidR="003F3D98">
        <w:rPr>
          <w:rStyle w:val="color15"/>
          <w:sz w:val="23"/>
          <w:szCs w:val="23"/>
        </w:rPr>
        <w:t xml:space="preserve"> (Probationary period may be required)</w:t>
      </w:r>
    </w:p>
    <w:p w14:paraId="64A9E365" w14:textId="77777777" w:rsidR="00E96280" w:rsidRPr="003A2CE2" w:rsidRDefault="00E96280" w:rsidP="00E96280">
      <w:pPr>
        <w:pStyle w:val="NoSpacing"/>
        <w:rPr>
          <w:rStyle w:val="color15"/>
          <w:sz w:val="23"/>
          <w:szCs w:val="23"/>
        </w:rPr>
      </w:pPr>
    </w:p>
    <w:p w14:paraId="4489A3BC" w14:textId="3CE9021E" w:rsidR="003A2CE2" w:rsidRPr="006B70F8" w:rsidRDefault="000B7776" w:rsidP="00E96280">
      <w:pPr>
        <w:pStyle w:val="NoSpacing"/>
      </w:pPr>
      <w:r w:rsidRPr="006B70F8">
        <w:rPr>
          <w:rStyle w:val="color15"/>
          <w:b/>
          <w:bCs/>
          <w:sz w:val="23"/>
          <w:szCs w:val="23"/>
        </w:rPr>
        <w:t>Applicant must have</w:t>
      </w:r>
      <w:r w:rsidR="006B70F8" w:rsidRPr="006B70F8">
        <w:rPr>
          <w:rStyle w:val="color15"/>
          <w:b/>
          <w:bCs/>
          <w:sz w:val="23"/>
          <w:szCs w:val="23"/>
        </w:rPr>
        <w:t>:</w:t>
      </w:r>
      <w:r w:rsidRPr="006B70F8">
        <w:br/>
      </w:r>
      <w:r w:rsidRPr="006B70F8">
        <w:rPr>
          <w:rStyle w:val="color15"/>
          <w:sz w:val="23"/>
          <w:szCs w:val="23"/>
        </w:rPr>
        <w:t xml:space="preserve">1. </w:t>
      </w:r>
      <w:r w:rsidR="006B70F8" w:rsidRPr="006B70F8">
        <w:rPr>
          <w:rStyle w:val="color15"/>
          <w:sz w:val="23"/>
          <w:szCs w:val="23"/>
        </w:rPr>
        <w:t>Driver’s</w:t>
      </w:r>
      <w:r w:rsidRPr="006B70F8">
        <w:rPr>
          <w:rStyle w:val="color15"/>
          <w:sz w:val="23"/>
          <w:szCs w:val="23"/>
        </w:rPr>
        <w:t xml:space="preserve"> License with a good record</w:t>
      </w:r>
      <w:r w:rsidRPr="006B70F8">
        <w:br/>
      </w:r>
      <w:r w:rsidRPr="006B70F8">
        <w:rPr>
          <w:rStyle w:val="color15"/>
          <w:sz w:val="23"/>
          <w:szCs w:val="23"/>
        </w:rPr>
        <w:t xml:space="preserve">2. </w:t>
      </w:r>
      <w:r w:rsidR="00FB33F2">
        <w:rPr>
          <w:rStyle w:val="color15"/>
          <w:sz w:val="23"/>
          <w:szCs w:val="23"/>
        </w:rPr>
        <w:t>Verifiable r</w:t>
      </w:r>
      <w:r w:rsidRPr="006B70F8">
        <w:rPr>
          <w:rStyle w:val="color15"/>
          <w:sz w:val="23"/>
          <w:szCs w:val="23"/>
        </w:rPr>
        <w:t>eferences</w:t>
      </w:r>
      <w:r w:rsidRPr="006B70F8">
        <w:br/>
      </w:r>
      <w:r w:rsidRPr="006B70F8">
        <w:rPr>
          <w:rStyle w:val="color15"/>
          <w:sz w:val="23"/>
          <w:szCs w:val="23"/>
        </w:rPr>
        <w:t xml:space="preserve">3. 3 </w:t>
      </w:r>
      <w:r w:rsidR="006B70F8" w:rsidRPr="006B70F8">
        <w:rPr>
          <w:rStyle w:val="color15"/>
          <w:sz w:val="23"/>
          <w:szCs w:val="23"/>
        </w:rPr>
        <w:t>Years’</w:t>
      </w:r>
      <w:r w:rsidR="00CF63A8">
        <w:rPr>
          <w:rStyle w:val="color15"/>
          <w:sz w:val="23"/>
          <w:szCs w:val="23"/>
        </w:rPr>
        <w:t xml:space="preserve"> combined</w:t>
      </w:r>
      <w:r w:rsidR="006B70F8" w:rsidRPr="006B70F8">
        <w:rPr>
          <w:rStyle w:val="color15"/>
          <w:sz w:val="23"/>
          <w:szCs w:val="23"/>
        </w:rPr>
        <w:t xml:space="preserve"> Experience</w:t>
      </w:r>
      <w:r w:rsidR="00FB33F2">
        <w:rPr>
          <w:rStyle w:val="color15"/>
          <w:sz w:val="23"/>
          <w:szCs w:val="23"/>
        </w:rPr>
        <w:t xml:space="preserve"> with HVAC and/or commercial refrigeration and/or commercial cooking equipment</w:t>
      </w:r>
      <w:r w:rsidRPr="006B70F8">
        <w:br/>
      </w:r>
      <w:r w:rsidRPr="006B70F8">
        <w:rPr>
          <w:rStyle w:val="color15"/>
          <w:sz w:val="23"/>
          <w:szCs w:val="23"/>
        </w:rPr>
        <w:t>4. EPA Certification</w:t>
      </w:r>
      <w:r w:rsidRPr="006B70F8">
        <w:br/>
      </w:r>
      <w:r w:rsidRPr="006B70F8">
        <w:rPr>
          <w:rStyle w:val="color15"/>
          <w:sz w:val="23"/>
          <w:szCs w:val="23"/>
        </w:rPr>
        <w:t>5. Verbal and written communication skills</w:t>
      </w:r>
      <w:r w:rsidRPr="006B70F8">
        <w:br/>
      </w:r>
    </w:p>
    <w:sectPr w:rsidR="003A2CE2" w:rsidRPr="006B70F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5A180" w14:textId="77777777" w:rsidR="00CF0A9C" w:rsidRDefault="00CF0A9C" w:rsidP="006B70F8">
      <w:pPr>
        <w:spacing w:after="0" w:line="240" w:lineRule="auto"/>
      </w:pPr>
      <w:r>
        <w:separator/>
      </w:r>
    </w:p>
  </w:endnote>
  <w:endnote w:type="continuationSeparator" w:id="0">
    <w:p w14:paraId="3B6AE19E" w14:textId="77777777" w:rsidR="00CF0A9C" w:rsidRDefault="00CF0A9C" w:rsidP="006B7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37B21" w14:textId="60E924B8" w:rsidR="003A2CE2" w:rsidRPr="003A2CE2" w:rsidRDefault="003A2CE2">
    <w:pPr>
      <w:pStyle w:val="Footer"/>
      <w:rPr>
        <w:b/>
        <w:bCs/>
      </w:rPr>
    </w:pPr>
    <w:r w:rsidRPr="003A2CE2">
      <w:rPr>
        <w:b/>
        <w:bCs/>
      </w:rPr>
      <w:t xml:space="preserve">Interested applicants should upload </w:t>
    </w:r>
    <w:r w:rsidR="00E96280">
      <w:rPr>
        <w:b/>
        <w:bCs/>
      </w:rPr>
      <w:t>their</w:t>
    </w:r>
    <w:r w:rsidRPr="003A2CE2">
      <w:rPr>
        <w:b/>
        <w:bCs/>
      </w:rPr>
      <w:t xml:space="preserve"> resume through our website or contact us directly.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F9B9A" w14:textId="77777777" w:rsidR="00CF0A9C" w:rsidRDefault="00CF0A9C" w:rsidP="006B70F8">
      <w:pPr>
        <w:spacing w:after="0" w:line="240" w:lineRule="auto"/>
      </w:pPr>
      <w:r>
        <w:separator/>
      </w:r>
    </w:p>
  </w:footnote>
  <w:footnote w:type="continuationSeparator" w:id="0">
    <w:p w14:paraId="6F78C812" w14:textId="77777777" w:rsidR="00CF0A9C" w:rsidRDefault="00CF0A9C" w:rsidP="006B7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ABDD4" w14:textId="77777777" w:rsidR="006B70F8" w:rsidRDefault="006B70F8">
    <w:pPr>
      <w:pStyle w:val="Header"/>
      <w:rPr>
        <w:noProof/>
      </w:rPr>
    </w:pPr>
  </w:p>
  <w:p w14:paraId="42D3D592" w14:textId="7040E76A" w:rsidR="006B70F8" w:rsidRDefault="006B70F8">
    <w:pPr>
      <w:pStyle w:val="Header"/>
    </w:pPr>
    <w:r>
      <w:rPr>
        <w:noProof/>
      </w:rPr>
      <w:drawing>
        <wp:inline distT="0" distB="0" distL="0" distR="0" wp14:anchorId="56583771" wp14:editId="0ACC3D9E">
          <wp:extent cx="5943600" cy="17145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714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701814" w14:textId="77777777" w:rsidR="006B70F8" w:rsidRDefault="006B70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2neF1Uphz2/klyuaIscCwjz17qBipuHfoi4J74gaasp/1Y5eTC7wLQ+mcfMKreP0JbXhI9cggBmzV6hfW6gmDw==" w:salt="YYYIVlLF8rrefiqfGTA0Z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776"/>
    <w:rsid w:val="000B7776"/>
    <w:rsid w:val="003A2CE2"/>
    <w:rsid w:val="003D21B6"/>
    <w:rsid w:val="003F3D98"/>
    <w:rsid w:val="006B70F8"/>
    <w:rsid w:val="00A95BB6"/>
    <w:rsid w:val="00BF2FF2"/>
    <w:rsid w:val="00CE5215"/>
    <w:rsid w:val="00CF0A9C"/>
    <w:rsid w:val="00CF63A8"/>
    <w:rsid w:val="00E96280"/>
    <w:rsid w:val="00FB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5F0C3D"/>
  <w15:chartTrackingRefBased/>
  <w15:docId w15:val="{0FD03A6B-05B6-40B3-BEE2-130004897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15">
    <w:name w:val="color_15"/>
    <w:basedOn w:val="DefaultParagraphFont"/>
    <w:rsid w:val="000B7776"/>
  </w:style>
  <w:style w:type="paragraph" w:styleId="Header">
    <w:name w:val="header"/>
    <w:basedOn w:val="Normal"/>
    <w:link w:val="HeaderChar"/>
    <w:uiPriority w:val="99"/>
    <w:unhideWhenUsed/>
    <w:rsid w:val="006B70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0F8"/>
  </w:style>
  <w:style w:type="paragraph" w:styleId="Footer">
    <w:name w:val="footer"/>
    <w:basedOn w:val="Normal"/>
    <w:link w:val="FooterChar"/>
    <w:uiPriority w:val="99"/>
    <w:unhideWhenUsed/>
    <w:rsid w:val="006B70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0F8"/>
  </w:style>
  <w:style w:type="paragraph" w:styleId="NoSpacing">
    <w:name w:val="No Spacing"/>
    <w:uiPriority w:val="1"/>
    <w:qFormat/>
    <w:rsid w:val="00E962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221</Words>
  <Characters>1266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Candler</dc:creator>
  <cp:keywords/>
  <dc:description/>
  <cp:lastModifiedBy>Timothy Candler</cp:lastModifiedBy>
  <cp:revision>3</cp:revision>
  <dcterms:created xsi:type="dcterms:W3CDTF">2021-11-12T16:23:00Z</dcterms:created>
  <dcterms:modified xsi:type="dcterms:W3CDTF">2021-12-08T18:03:00Z</dcterms:modified>
</cp:coreProperties>
</file>